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65A" w:rsidRDefault="00F7165A" w:rsidP="00F7165A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7230" cy="111125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L No Backgro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355 Kingsway</w:t>
      </w:r>
      <w:proofErr w:type="gramStart"/>
      <w:r>
        <w:rPr>
          <w:sz w:val="16"/>
          <w:szCs w:val="16"/>
        </w:rPr>
        <w:t>,</w:t>
      </w:r>
      <w:proofErr w:type="gramEnd"/>
      <w:r>
        <w:rPr>
          <w:sz w:val="16"/>
          <w:szCs w:val="16"/>
        </w:rPr>
        <w:br/>
        <w:t>Caringbah, NSW 2229,</w:t>
      </w:r>
      <w:r>
        <w:rPr>
          <w:sz w:val="16"/>
          <w:szCs w:val="16"/>
        </w:rPr>
        <w:br/>
        <w:t>Australia</w:t>
      </w:r>
    </w:p>
    <w:p w:rsidR="00FB1C6D" w:rsidRPr="00F12F3A" w:rsidRDefault="00F7165A" w:rsidP="00F7165A">
      <w:pPr>
        <w:rPr>
          <w:sz w:val="16"/>
          <w:szCs w:val="16"/>
        </w:rPr>
      </w:pPr>
      <w:r>
        <w:rPr>
          <w:sz w:val="16"/>
          <w:szCs w:val="16"/>
        </w:rPr>
        <w:t>Phone: +61 2 9700 0100</w:t>
      </w:r>
      <w:r>
        <w:rPr>
          <w:sz w:val="16"/>
          <w:szCs w:val="16"/>
        </w:rPr>
        <w:br/>
        <w:t>Fax: +61 2 9700 0530</w:t>
      </w:r>
      <w:r>
        <w:rPr>
          <w:sz w:val="16"/>
          <w:szCs w:val="16"/>
        </w:rPr>
        <w:br/>
        <w:t>Web: www.mgllog.com.au</w:t>
      </w:r>
      <w:bookmarkStart w:id="0" w:name="_GoBack"/>
      <w:bookmarkEnd w:id="0"/>
      <w:r>
        <w:rPr>
          <w:sz w:val="16"/>
          <w:szCs w:val="16"/>
        </w:rPr>
        <w:br w:type="textWrapping" w:clear="all"/>
      </w:r>
    </w:p>
    <w:p w:rsidR="00064263" w:rsidRPr="002B2215" w:rsidRDefault="00F12F3A" w:rsidP="00064263">
      <w:pPr>
        <w:jc w:val="center"/>
        <w:rPr>
          <w:b/>
          <w:color w:val="002060"/>
          <w:sz w:val="16"/>
          <w:szCs w:val="16"/>
        </w:rPr>
      </w:pPr>
      <w:r w:rsidRPr="00F12F3A">
        <w:rPr>
          <w:b/>
          <w:color w:val="002060"/>
          <w:sz w:val="44"/>
          <w:szCs w:val="44"/>
        </w:rPr>
        <w:t>SEA</w:t>
      </w:r>
      <w:r w:rsidR="00183A78">
        <w:rPr>
          <w:b/>
          <w:color w:val="002060"/>
          <w:sz w:val="44"/>
          <w:szCs w:val="44"/>
        </w:rPr>
        <w:t xml:space="preserve"> </w:t>
      </w:r>
      <w:r w:rsidRPr="00F12F3A">
        <w:rPr>
          <w:b/>
          <w:color w:val="002060"/>
          <w:sz w:val="44"/>
          <w:szCs w:val="44"/>
        </w:rPr>
        <w:t>FREIGHT FORWARDING INSTRUCTION</w:t>
      </w:r>
      <w:r w:rsidR="004F186D">
        <w:rPr>
          <w:b/>
          <w:color w:val="002060"/>
          <w:sz w:val="16"/>
          <w:szCs w:val="16"/>
        </w:rPr>
        <w:br/>
      </w:r>
    </w:p>
    <w:tbl>
      <w:tblPr>
        <w:tblW w:w="10461" w:type="dxa"/>
        <w:tblInd w:w="-5" w:type="dxa"/>
        <w:tblLook w:val="04A0" w:firstRow="1" w:lastRow="0" w:firstColumn="1" w:lastColumn="0" w:noHBand="0" w:noVBand="1"/>
      </w:tblPr>
      <w:tblGrid>
        <w:gridCol w:w="1206"/>
        <w:gridCol w:w="495"/>
        <w:gridCol w:w="851"/>
        <w:gridCol w:w="850"/>
        <w:gridCol w:w="284"/>
        <w:gridCol w:w="761"/>
        <w:gridCol w:w="1365"/>
        <w:gridCol w:w="992"/>
        <w:gridCol w:w="1274"/>
        <w:gridCol w:w="569"/>
        <w:gridCol w:w="1814"/>
      </w:tblGrid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NAME &amp; ADDRESS OF SHIPPER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FF0000"/>
                <w:sz w:val="16"/>
                <w:szCs w:val="16"/>
                <w:lang w:eastAsia="en-AU"/>
              </w:rPr>
              <w:t>Contact name:</w:t>
            </w:r>
          </w:p>
        </w:tc>
        <w:tc>
          <w:tcPr>
            <w:tcW w:w="324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01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FF0000"/>
                <w:sz w:val="16"/>
                <w:szCs w:val="16"/>
                <w:lang w:eastAsia="en-AU"/>
              </w:rPr>
              <w:t>Signature: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NAME &amp; ADDRESS OF CONSIGNEE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NOTIFY PARTY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10461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064263">
        <w:trPr>
          <w:trHeight w:val="204"/>
        </w:trPr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VESSEL &amp; VOYAGE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ORIGIN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DESTINATION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SHIPMENT VALUE &amp; CURRENCY</w:t>
            </w:r>
          </w:p>
        </w:tc>
      </w:tr>
      <w:tr w:rsidR="00064263" w:rsidRPr="00064263" w:rsidTr="00064263">
        <w:trPr>
          <w:trHeight w:val="204"/>
        </w:trPr>
        <w:tc>
          <w:tcPr>
            <w:tcW w:w="34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2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MARKS &amp; NUMBERS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NO. &amp; TYPE OF PACKAGES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DESCRIPTION OF GOODS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lang w:eastAsia="en-AU"/>
              </w:rPr>
              <w:t>GROSS WEIGHT</w:t>
            </w:r>
            <w:r w:rsidR="00EF23C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(VGM)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>DIMENSIONS</w:t>
            </w:r>
            <w:r w:rsidRPr="00D00F4C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CBM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D86179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179" w:rsidRPr="00064263" w:rsidRDefault="00D86179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786F0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EF23C0">
        <w:trPr>
          <w:trHeight w:val="204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eastAsia="Times New Roman" w:cs="Times New Roman"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DF04B5" w:rsidRPr="00064263" w:rsidTr="00DF04B5">
        <w:trPr>
          <w:trHeight w:val="292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Pr="00064263" w:rsidRDefault="00DF04B5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WHAT TYPE OF SEA FREIGHT SHIPMENT IS THIS?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LCL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FCL’</w:t>
            </w:r>
            <w:r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s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: 20' GP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40' GP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40' HC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,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OTHER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(please specify)</w:t>
            </w:r>
          </w:p>
        </w:tc>
      </w:tr>
      <w:tr w:rsidR="00DF04B5" w:rsidRPr="00064263" w:rsidTr="00DF04B5">
        <w:trPr>
          <w:trHeight w:val="26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Pr="00064263" w:rsidRDefault="00DF04B5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DO YOU NEED US TO ARRANGE TRANSPORT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TO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PICK UP YOUR CARGO?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YES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or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NO</w:t>
            </w:r>
          </w:p>
        </w:tc>
      </w:tr>
      <w:tr w:rsidR="00732C96" w:rsidRPr="00064263" w:rsidTr="00732C96">
        <w:trPr>
          <w:trHeight w:val="567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32C96" w:rsidRDefault="00732C96" w:rsidP="00732C9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DOES THIS SHIPMENT CONTAIN WOOD PALLETS OR WOOD PACKAGING? 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YES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NO </w:t>
            </w:r>
          </w:p>
          <w:p w:rsidR="00732C96" w:rsidRPr="00064263" w:rsidRDefault="00732C96" w:rsidP="00732C9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IF IT DOES CONTAIN WOOD PALLETS OR WOOD PACKAGING, DOES THE WOOD HAVE ISPM 15 / IPPC TREATMENT STAMPS ON IT?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 YES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732C96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NO</w:t>
            </w:r>
          </w:p>
        </w:tc>
      </w:tr>
      <w:tr w:rsidR="00732C96" w:rsidRPr="00064263" w:rsidTr="00DF04B5">
        <w:trPr>
          <w:trHeight w:val="266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32C96" w:rsidRPr="00064263" w:rsidRDefault="00732C96" w:rsidP="00DF04B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WHAT ARE THE TERMS (INCOTERMS) </w:t>
            </w:r>
            <w:r w:rsidR="00DF04B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FOR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THIS SHIPMENT? PREPAID: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CFR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CIF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DAP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DDP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, or COLLECT: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EXW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or </w:t>
            </w:r>
            <w:r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FO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B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n-AU"/>
              </w:rPr>
              <w:t xml:space="preserve">, 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or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n-AU"/>
              </w:rPr>
              <w:t xml:space="preserve"> </w:t>
            </w:r>
            <w:r w:rsidR="00DF04B5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OTHER </w:t>
            </w:r>
            <w:r w:rsidR="00DF04B5" w:rsidRPr="00DF04B5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(please specify)</w:t>
            </w:r>
          </w:p>
        </w:tc>
      </w:tr>
      <w:tr w:rsidR="00DF04B5" w:rsidRPr="00064263" w:rsidTr="00DF04B5">
        <w:trPr>
          <w:trHeight w:val="266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Default="00DF04B5" w:rsidP="00DF04B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DO YOU NEED US TO LODGE YOUR EXPORT CUSTOMS CLEARANCE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/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EDN (EXPORT DECLARATION NUMBER)?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YES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 xml:space="preserve">or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NO</w:t>
            </w:r>
            <w:r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 </w:t>
            </w:r>
            <w:r w:rsidRPr="00D86179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(if NO, please put EDN here)</w:t>
            </w:r>
          </w:p>
        </w:tc>
      </w:tr>
      <w:tr w:rsidR="00786F03" w:rsidRPr="00064263" w:rsidTr="00DF04B5">
        <w:trPr>
          <w:trHeight w:val="28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6F03" w:rsidRPr="00064263" w:rsidRDefault="00786F03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DO YOU NEED US TO ARRANGE MARINE INSURANCE FOR THIS SHIPMENT?</w:t>
            </w:r>
            <w:r w:rsidRPr="00786F0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 YES</w:t>
            </w:r>
            <w:r w:rsidRPr="00786F0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or </w:t>
            </w:r>
            <w:r w:rsidRPr="00786F0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NO</w:t>
            </w:r>
          </w:p>
        </w:tc>
      </w:tr>
      <w:tr w:rsidR="00DF04B5" w:rsidRPr="00064263" w:rsidTr="00DF04B5">
        <w:trPr>
          <w:trHeight w:val="28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Default="00DF04B5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ARE THE GOODS HAZARDOUS?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YES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or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NO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(if YES, we will need a completed MO41 1&amp;2 - blank template available on request)</w:t>
            </w:r>
          </w:p>
        </w:tc>
      </w:tr>
      <w:tr w:rsidR="00DF04B5" w:rsidRPr="00064263" w:rsidTr="00DF04B5">
        <w:trPr>
          <w:trHeight w:val="28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F04B5" w:rsidRPr="00064263" w:rsidRDefault="00DF04B5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>DO YOU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AU"/>
              </w:rPr>
              <w:t xml:space="preserve"> NEED A FULL SET OF ORIGINAL BILLS OF LADING, OR AN EXPRESS RELEASE COPY?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>ORIGINALS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n-AU"/>
              </w:rPr>
              <w:t>or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n-AU"/>
              </w:rPr>
              <w:t xml:space="preserve"> EXPRESS RELEASE</w:t>
            </w:r>
          </w:p>
        </w:tc>
      </w:tr>
      <w:tr w:rsidR="00064263" w:rsidRPr="00064263" w:rsidTr="003E7478">
        <w:trPr>
          <w:trHeight w:val="276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064263" w:rsidRPr="00064263" w:rsidRDefault="00064263" w:rsidP="00010A6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 xml:space="preserve">VERIFIED GROSS </w:t>
            </w:r>
            <w:r w:rsidR="00010A6C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 xml:space="preserve">MASS </w:t>
            </w:r>
            <w:r w:rsidR="006244B4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 xml:space="preserve">(VGM) </w:t>
            </w:r>
            <w:r w:rsidR="00010A6C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>WEIGHT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u w:val="single"/>
                <w:lang w:eastAsia="en-AU"/>
              </w:rPr>
              <w:t xml:space="preserve"> DECLARATION:</w:t>
            </w:r>
          </w:p>
        </w:tc>
      </w:tr>
      <w:tr w:rsidR="00064263" w:rsidRPr="00064263" w:rsidTr="003E7478">
        <w:trPr>
          <w:trHeight w:val="195"/>
        </w:trPr>
        <w:tc>
          <w:tcPr>
            <w:tcW w:w="10461" w:type="dxa"/>
            <w:gridSpan w:val="1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064263" w:rsidRPr="00064263" w:rsidRDefault="00064263" w:rsidP="004E048D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VERIFIED GROSS </w:t>
            </w:r>
            <w:r w:rsidR="00010A6C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MASS </w:t>
            </w:r>
            <w:r w:rsidR="004E048D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(VGM) 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WEIGHT DECLARATIONS ARE NOW MANDATORY FOR ALL VESSELS DEPARTING THE LOAD PORT FROM JULY 1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0"/>
                <w:szCs w:val="10"/>
                <w:lang w:eastAsia="en-AU"/>
              </w:rPr>
              <w:t>ST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2016. ALL CARGO WEIGHT MUST BE VERIFIED FOR ALL SEA FREIGHT EXPORTS, SO IF YOU ARE UNSURE OF THE WEIGHT, PLEASE LEAVE TH</w:t>
            </w:r>
            <w:r w:rsidR="004E048D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E BELOW</w:t>
            </w:r>
            <w:r w:rsidRPr="0006426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 xml:space="preserve"> SECTION BLANK AND WE WILL REQUEST THE COST FOR EXTERNAL VERFIED WEIGHING OF YOUR SPECIFIC SHIPMENT AND AS</w:t>
            </w:r>
            <w:r w:rsidR="00765A13"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  <w:t>K FOR YOUR APPROVAL TO PROCEED</w:t>
            </w:r>
          </w:p>
        </w:tc>
      </w:tr>
      <w:tr w:rsidR="00064263" w:rsidRPr="00064263" w:rsidTr="003E7478">
        <w:trPr>
          <w:trHeight w:val="429"/>
        </w:trPr>
        <w:tc>
          <w:tcPr>
            <w:tcW w:w="10461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DF04B5">
        <w:trPr>
          <w:trHeight w:val="429"/>
        </w:trPr>
        <w:tc>
          <w:tcPr>
            <w:tcW w:w="10461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  <w:lang w:eastAsia="en-AU"/>
              </w:rPr>
            </w:pP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NAME OF DECLARANT (PERSON):</w:t>
            </w:r>
          </w:p>
        </w:tc>
        <w:tc>
          <w:tcPr>
            <w:tcW w:w="79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EMAIL ADDRESS: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PHONE NUMBER: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COMPANY NAME: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58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D86179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ADDRESS </w:t>
            </w:r>
            <w:r w:rsidR="00064263"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NO. &amp; STREET: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D86179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ADDRESS </w:t>
            </w:r>
            <w:r w:rsidR="00064263"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SUBURB</w:t>
            </w:r>
            <w:r w:rsidR="00765A1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&amp; POSTCODE</w:t>
            </w:r>
            <w:r w:rsidR="00064263"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DATE VERIFIED / WEIGHED: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 </w:t>
            </w:r>
          </w:p>
        </w:tc>
      </w:tr>
      <w:tr w:rsidR="00064263" w:rsidRPr="00064263" w:rsidTr="003E7478">
        <w:trPr>
          <w:trHeight w:val="204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TYPE OF VERIFICATION                     (choose one):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Method 1</w:t>
            </w: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(for FCL only)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: Weighing the whole packed conta</w:t>
            </w: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i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ner </w:t>
            </w: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</w:t>
            </w:r>
            <w:r w:rsidRPr="00064263"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>or</w:t>
            </w:r>
            <w:r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  <w:t xml:space="preserve">                                                                                            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Method 2</w:t>
            </w:r>
            <w: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 xml:space="preserve"> (for FCL or LCL)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: Weighing only the goods and packaging</w:t>
            </w:r>
          </w:p>
        </w:tc>
      </w:tr>
      <w:tr w:rsidR="00064263" w:rsidRPr="00064263" w:rsidTr="00DF04B5">
        <w:trPr>
          <w:trHeight w:val="490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64263" w:rsidRPr="00064263" w:rsidRDefault="00064263" w:rsidP="00765A13">
            <w:pPr>
              <w:spacing w:after="0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SIGN</w:t>
            </w:r>
            <w:r w:rsidR="00765A1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A</w:t>
            </w: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TURE:</w:t>
            </w:r>
          </w:p>
        </w:tc>
        <w:tc>
          <w:tcPr>
            <w:tcW w:w="79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263" w:rsidRPr="00064263" w:rsidRDefault="00064263" w:rsidP="00064263">
            <w:pPr>
              <w:spacing w:after="0"/>
              <w:rPr>
                <w:rFonts w:ascii="Calibri" w:eastAsia="Times New Roman" w:hAnsi="Calibri" w:cs="Times New Roman"/>
                <w:sz w:val="16"/>
                <w:szCs w:val="16"/>
                <w:lang w:eastAsia="en-AU"/>
              </w:rPr>
            </w:pPr>
            <w:r w:rsidRPr="0006426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n-AU"/>
              </w:rPr>
              <w:t> </w:t>
            </w:r>
          </w:p>
        </w:tc>
      </w:tr>
    </w:tbl>
    <w:p w:rsidR="004F186D" w:rsidRPr="002B2215" w:rsidRDefault="004F186D" w:rsidP="00DF04B5">
      <w:pPr>
        <w:jc w:val="center"/>
        <w:rPr>
          <w:b/>
          <w:color w:val="002060"/>
          <w:sz w:val="16"/>
          <w:szCs w:val="16"/>
        </w:rPr>
      </w:pPr>
    </w:p>
    <w:sectPr w:rsidR="004F186D" w:rsidRPr="002B2215" w:rsidSect="00F12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3A"/>
    <w:rsid w:val="00010A6C"/>
    <w:rsid w:val="00064263"/>
    <w:rsid w:val="000770E7"/>
    <w:rsid w:val="00087BB0"/>
    <w:rsid w:val="00136B83"/>
    <w:rsid w:val="00183A78"/>
    <w:rsid w:val="00185DF9"/>
    <w:rsid w:val="002B2215"/>
    <w:rsid w:val="00344EEC"/>
    <w:rsid w:val="00386077"/>
    <w:rsid w:val="003B04F3"/>
    <w:rsid w:val="003B0C0A"/>
    <w:rsid w:val="003E7478"/>
    <w:rsid w:val="00493927"/>
    <w:rsid w:val="004E048D"/>
    <w:rsid w:val="004F186D"/>
    <w:rsid w:val="00503AEF"/>
    <w:rsid w:val="00574BDB"/>
    <w:rsid w:val="006244B4"/>
    <w:rsid w:val="006474F7"/>
    <w:rsid w:val="00732C96"/>
    <w:rsid w:val="00765A13"/>
    <w:rsid w:val="00786F03"/>
    <w:rsid w:val="00951A8B"/>
    <w:rsid w:val="00A2734F"/>
    <w:rsid w:val="00A44BEA"/>
    <w:rsid w:val="00AF6D2E"/>
    <w:rsid w:val="00B60ABA"/>
    <w:rsid w:val="00B64C92"/>
    <w:rsid w:val="00C52831"/>
    <w:rsid w:val="00C86031"/>
    <w:rsid w:val="00D00F4C"/>
    <w:rsid w:val="00D86179"/>
    <w:rsid w:val="00DF04B5"/>
    <w:rsid w:val="00EF23C0"/>
    <w:rsid w:val="00F12F3A"/>
    <w:rsid w:val="00F7165A"/>
    <w:rsid w:val="00FB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07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0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07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0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792D0-EC7F-4518-838D-5F13F754F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 Jenkins</dc:creator>
  <cp:lastModifiedBy>Zac Moore</cp:lastModifiedBy>
  <cp:revision>2</cp:revision>
  <cp:lastPrinted>2016-06-14T05:39:00Z</cp:lastPrinted>
  <dcterms:created xsi:type="dcterms:W3CDTF">2017-07-20T03:43:00Z</dcterms:created>
  <dcterms:modified xsi:type="dcterms:W3CDTF">2017-07-20T03:43:00Z</dcterms:modified>
</cp:coreProperties>
</file>